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7" w:rsidRPr="00B2257B" w:rsidP="00B85D6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2257B">
        <w:rPr>
          <w:rFonts w:ascii="Times New Roman" w:eastAsia="MS Mincho" w:hAnsi="Times New Roman" w:cs="Times New Roman"/>
          <w:sz w:val="28"/>
          <w:szCs w:val="28"/>
          <w:lang w:eastAsia="ru-RU"/>
        </w:rPr>
        <w:t>дело № 2-</w:t>
      </w:r>
      <w:r w:rsidR="00B2257B">
        <w:rPr>
          <w:rFonts w:ascii="Times New Roman" w:eastAsia="MS Mincho" w:hAnsi="Times New Roman" w:cs="Times New Roman"/>
          <w:sz w:val="28"/>
          <w:szCs w:val="28"/>
          <w:lang w:eastAsia="ru-RU"/>
        </w:rPr>
        <w:t>24</w:t>
      </w:r>
      <w:r w:rsidRPr="00B2257B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-0</w:t>
      </w:r>
      <w:r w:rsidR="00B2257B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B2257B" w:rsidR="008F031A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2257B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B2257B">
        <w:rPr>
          <w:rFonts w:ascii="Times New Roman" w:eastAsia="MS Mincho" w:hAnsi="Times New Roman" w:cs="Times New Roman"/>
          <w:sz w:val="28"/>
          <w:szCs w:val="28"/>
          <w:lang w:eastAsia="ru-RU"/>
        </w:rPr>
        <w:t>/202</w:t>
      </w:r>
      <w:r w:rsidR="00B2257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</w:p>
    <w:p w:rsidR="00CD3DA4" w:rsidRPr="007A665F" w:rsidP="000C54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65F">
        <w:rPr>
          <w:rFonts w:ascii="Times New Roman" w:eastAsia="Times New Roman" w:hAnsi="Times New Roman" w:cs="Times New Roman"/>
          <w:bCs/>
          <w:sz w:val="28"/>
          <w:szCs w:val="28"/>
        </w:rPr>
        <w:t>ЗАОЧНОЕ РЕШЕНИЕ</w:t>
      </w:r>
    </w:p>
    <w:p w:rsidR="008F031A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5C457F" w:rsidRPr="008F031A" w:rsidP="000C549D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езолютивная часть</w:t>
      </w:r>
    </w:p>
    <w:p w:rsidR="005C457F" w:rsidP="005C457F">
      <w:pPr>
        <w:tabs>
          <w:tab w:val="left" w:pos="8640"/>
        </w:tabs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F031A" w:rsidRPr="008F031A" w:rsidP="008F031A">
      <w:pPr>
        <w:tabs>
          <w:tab w:val="left" w:pos="8640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</w:t>
      </w:r>
      <w:r w:rsidR="00B2257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23 января 2025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года                                         </w:t>
      </w:r>
      <w:r w:rsidR="004A27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г.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Нефтеюганск</w:t>
      </w:r>
    </w:p>
    <w:p w:rsidR="008F031A" w:rsidRPr="008F031A" w:rsidP="008F031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377B1B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2C113C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С.Т.Биктимирова, </w:t>
      </w:r>
      <w:r w:rsidR="00B2257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и.о. мирового судьи судебного участка № 7 Нефтеюганского судебного района, </w:t>
      </w:r>
    </w:p>
    <w:p w:rsidR="00B70C67" w:rsidP="005B6F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031A" w:rsid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 </w:t>
      </w:r>
      <w:r w:rsidR="00B2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Спицыной О.Н., </w:t>
      </w:r>
    </w:p>
    <w:p w:rsidR="00AA0844" w:rsidP="005B6F2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</w:t>
      </w:r>
      <w:r w:rsidR="008B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седании гражданское дело № 2-</w:t>
      </w:r>
      <w:r w:rsidR="00B2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0D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B2257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718A7" w:rsidR="007718A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225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5D67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B225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892">
        <w:rPr>
          <w:rFonts w:ascii="Times New Roman" w:hAnsi="Times New Roman" w:cs="Times New Roman"/>
          <w:sz w:val="28"/>
          <w:szCs w:val="28"/>
        </w:rPr>
        <w:t>по иску</w:t>
      </w:r>
      <w:r w:rsidR="00D57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2257B">
        <w:rPr>
          <w:rFonts w:ascii="Times New Roman" w:hAnsi="Times New Roman" w:cs="Times New Roman"/>
          <w:sz w:val="28"/>
          <w:szCs w:val="28"/>
        </w:rPr>
        <w:t xml:space="preserve">профессиональная коллекторская организация «Вернём» </w:t>
      </w:r>
      <w:r w:rsidR="00B70C67">
        <w:rPr>
          <w:rFonts w:ascii="Times New Roman" w:hAnsi="Times New Roman" w:cs="Times New Roman"/>
          <w:sz w:val="28"/>
          <w:szCs w:val="28"/>
        </w:rPr>
        <w:t xml:space="preserve">к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Захаровой </w:t>
      </w:r>
      <w:r w:rsidR="00B2257B">
        <w:rPr>
          <w:rFonts w:ascii="Times New Roman" w:hAnsi="Times New Roman" w:cs="Times New Roman"/>
          <w:sz w:val="28"/>
          <w:szCs w:val="28"/>
        </w:rPr>
        <w:t xml:space="preserve">Анастасии Константиновне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B7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="005A0D93">
        <w:rPr>
          <w:rFonts w:ascii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F031A" w:rsidRPr="008F031A" w:rsidP="005B6F2A">
      <w:pPr>
        <w:spacing w:after="0" w:line="240" w:lineRule="auto"/>
        <w:ind w:firstLine="54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руководствуясь </w:t>
      </w:r>
      <w:r w:rsidR="005A0D93">
        <w:rPr>
          <w:rFonts w:ascii="Times New Roman" w:eastAsia="MS Mincho" w:hAnsi="Times New Roman" w:cs="Times New Roman"/>
          <w:sz w:val="28"/>
          <w:szCs w:val="28"/>
        </w:rPr>
        <w:t>ст.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ст. </w:t>
      </w:r>
      <w:r w:rsidR="00AA0844">
        <w:rPr>
          <w:rFonts w:ascii="Times New Roman" w:eastAsia="MS Mincho" w:hAnsi="Times New Roman" w:cs="Times New Roman"/>
          <w:sz w:val="28"/>
          <w:szCs w:val="28"/>
        </w:rPr>
        <w:t>194-</w:t>
      </w:r>
      <w:r w:rsidRPr="0052685A">
        <w:rPr>
          <w:rFonts w:ascii="Times New Roman" w:eastAsia="MS Mincho" w:hAnsi="Times New Roman" w:cs="Times New Roman"/>
          <w:sz w:val="28"/>
          <w:szCs w:val="28"/>
        </w:rPr>
        <w:t xml:space="preserve">199 Гражданского процессуального кодекса </w:t>
      </w:r>
      <w:r w:rsidRPr="0052685A" w:rsidR="00AE3708">
        <w:rPr>
          <w:rFonts w:ascii="Times New Roman" w:eastAsia="MS Mincho" w:hAnsi="Times New Roman" w:cs="Times New Roman"/>
          <w:sz w:val="28"/>
          <w:szCs w:val="28"/>
        </w:rPr>
        <w:t>Р</w:t>
      </w:r>
      <w:r w:rsidR="00AE3708">
        <w:rPr>
          <w:rFonts w:ascii="Times New Roman" w:eastAsia="MS Mincho" w:hAnsi="Times New Roman" w:cs="Times New Roman"/>
          <w:sz w:val="28"/>
          <w:szCs w:val="28"/>
        </w:rPr>
        <w:t>оссийской Федерации</w:t>
      </w:r>
      <w:r w:rsidRPr="008F031A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759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1A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8F031A" w:rsidRPr="008F031A" w:rsidP="005B6F2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708" w:rsidRPr="000271D7" w:rsidP="005B6F2A">
      <w:pPr>
        <w:pStyle w:val="1"/>
        <w:shd w:val="clear" w:color="auto" w:fill="auto"/>
        <w:spacing w:line="240" w:lineRule="auto"/>
        <w:ind w:right="62" w:firstLine="540"/>
        <w:contextualSpacing/>
        <w:jc w:val="both"/>
        <w:rPr>
          <w:sz w:val="28"/>
          <w:szCs w:val="28"/>
        </w:rPr>
      </w:pPr>
      <w:r w:rsidRPr="000271D7">
        <w:rPr>
          <w:sz w:val="28"/>
          <w:szCs w:val="28"/>
        </w:rPr>
        <w:t xml:space="preserve">исковые требования </w:t>
      </w:r>
      <w:r w:rsidR="00B2257B">
        <w:rPr>
          <w:sz w:val="28"/>
          <w:szCs w:val="28"/>
        </w:rPr>
        <w:t xml:space="preserve">общества с ограниченной ответственностью профессиональная коллекторская организация «Вернём» к Захаровой Анастасии Константиновне о взыскании задолженности по  договору займа </w:t>
      </w:r>
      <w:r w:rsidRPr="000271D7">
        <w:rPr>
          <w:sz w:val="28"/>
          <w:szCs w:val="28"/>
        </w:rPr>
        <w:t xml:space="preserve">удовлетворить.    </w:t>
      </w:r>
    </w:p>
    <w:p w:rsidR="0015457D" w:rsidP="005A0D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0D93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5A0D93" w:rsidR="005B6F2A">
        <w:rPr>
          <w:rFonts w:ascii="Times New Roman" w:hAnsi="Times New Roman" w:cs="Times New Roman"/>
          <w:sz w:val="28"/>
          <w:szCs w:val="28"/>
        </w:rPr>
        <w:t xml:space="preserve">с </w:t>
      </w:r>
      <w:r w:rsidR="00B2257B">
        <w:rPr>
          <w:rFonts w:ascii="Times New Roman" w:hAnsi="Times New Roman" w:cs="Times New Roman"/>
          <w:sz w:val="28"/>
          <w:szCs w:val="28"/>
        </w:rPr>
        <w:t xml:space="preserve">Захаровой Анастасии Константиновны, </w:t>
      </w:r>
      <w:r w:rsidR="0006167A">
        <w:rPr>
          <w:rFonts w:ascii="Times New Roman" w:hAnsi="Times New Roman" w:cs="Times New Roman"/>
          <w:sz w:val="28"/>
          <w:szCs w:val="28"/>
        </w:rPr>
        <w:t>*</w:t>
      </w:r>
      <w:r w:rsidR="00B2257B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06167A">
        <w:rPr>
          <w:rFonts w:ascii="Times New Roman" w:hAnsi="Times New Roman" w:cs="Times New Roman"/>
          <w:sz w:val="28"/>
          <w:szCs w:val="28"/>
        </w:rPr>
        <w:t>*</w:t>
      </w:r>
      <w:r w:rsidR="00B2257B">
        <w:rPr>
          <w:rFonts w:ascii="Times New Roman" w:hAnsi="Times New Roman" w:cs="Times New Roman"/>
          <w:sz w:val="28"/>
          <w:szCs w:val="28"/>
        </w:rPr>
        <w:t>, з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арегистрированной по адресу: </w:t>
      </w:r>
      <w:r w:rsidR="0006167A">
        <w:rPr>
          <w:rFonts w:ascii="Times New Roman" w:hAnsi="Times New Roman" w:cs="Times New Roman"/>
          <w:sz w:val="28"/>
          <w:szCs w:val="28"/>
        </w:rPr>
        <w:t>*</w:t>
      </w:r>
      <w:r w:rsidR="00B2257B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6167A">
        <w:rPr>
          <w:rFonts w:ascii="Times New Roman" w:hAnsi="Times New Roman" w:cs="Times New Roman"/>
          <w:sz w:val="28"/>
          <w:szCs w:val="28"/>
        </w:rPr>
        <w:t>*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, </w:t>
      </w:r>
      <w:r w:rsidRPr="005A0D93" w:rsidR="00B70C67">
        <w:rPr>
          <w:rFonts w:ascii="Times New Roman" w:hAnsi="Times New Roman" w:cs="Times New Roman"/>
          <w:sz w:val="28"/>
          <w:szCs w:val="28"/>
        </w:rPr>
        <w:t>в</w:t>
      </w:r>
      <w:r w:rsidRPr="005A0D93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B2257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«Вернём», ОГРН 1135658002149, ИНН 5611067262, </w:t>
      </w:r>
      <w:r w:rsidRPr="005A0D93" w:rsidR="005A0D93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B2257B">
        <w:rPr>
          <w:rFonts w:ascii="Times New Roman" w:hAnsi="Times New Roman" w:cs="Times New Roman"/>
          <w:sz w:val="28"/>
          <w:szCs w:val="28"/>
        </w:rPr>
        <w:t xml:space="preserve">650992, Кемеровская область-Кузбасс, г. Кемерово, ул. 50 лет Октября, д.11, комн. № 818, </w:t>
      </w:r>
      <w:r w:rsidR="00412B8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адолженность по договору </w:t>
      </w:r>
      <w:r w:rsidR="005A0D93">
        <w:rPr>
          <w:rFonts w:ascii="Times New Roman" w:hAnsi="Times New Roman" w:cs="Times New Roman"/>
          <w:sz w:val="28"/>
          <w:szCs w:val="28"/>
        </w:rPr>
        <w:t xml:space="preserve">займа № </w:t>
      </w:r>
      <w:r w:rsidR="00B2257B">
        <w:rPr>
          <w:rFonts w:ascii="Times New Roman" w:hAnsi="Times New Roman" w:cs="Times New Roman"/>
          <w:sz w:val="28"/>
          <w:szCs w:val="28"/>
        </w:rPr>
        <w:t xml:space="preserve">2023-5912655 от 18.05.2023, заключенного с ООО Микрокредитная компания «Стабильные финансы», </w:t>
      </w:r>
      <w:r w:rsidR="005A0D93">
        <w:rPr>
          <w:rFonts w:ascii="Times New Roman" w:hAnsi="Times New Roman" w:cs="Times New Roman"/>
          <w:sz w:val="28"/>
          <w:szCs w:val="28"/>
        </w:rPr>
        <w:t>переданной по договору об уступке прав</w:t>
      </w:r>
      <w:r w:rsidR="00B2257B">
        <w:rPr>
          <w:rFonts w:ascii="Times New Roman" w:hAnsi="Times New Roman" w:cs="Times New Roman"/>
          <w:sz w:val="28"/>
          <w:szCs w:val="28"/>
        </w:rPr>
        <w:t xml:space="preserve"> (</w:t>
      </w:r>
      <w:r w:rsidR="005A0D93">
        <w:rPr>
          <w:rFonts w:ascii="Times New Roman" w:hAnsi="Times New Roman" w:cs="Times New Roman"/>
          <w:sz w:val="28"/>
          <w:szCs w:val="28"/>
        </w:rPr>
        <w:t>требовани</w:t>
      </w:r>
      <w:r w:rsidR="00B2257B">
        <w:rPr>
          <w:rFonts w:ascii="Times New Roman" w:hAnsi="Times New Roman" w:cs="Times New Roman"/>
          <w:sz w:val="28"/>
          <w:szCs w:val="28"/>
        </w:rPr>
        <w:t>й) № СФС-110523-Р</w:t>
      </w:r>
      <w:r w:rsidR="00A50AAA">
        <w:rPr>
          <w:rFonts w:ascii="Times New Roman" w:hAnsi="Times New Roman" w:cs="Times New Roman"/>
          <w:sz w:val="28"/>
          <w:szCs w:val="28"/>
        </w:rPr>
        <w:t xml:space="preserve"> ООО «Ситиус» (переименованный в ООО ПКО «Вернём»), </w:t>
      </w:r>
      <w:r w:rsidR="00B70C6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50AAA">
        <w:rPr>
          <w:rFonts w:ascii="Times New Roman" w:hAnsi="Times New Roman" w:cs="Times New Roman"/>
          <w:sz w:val="28"/>
          <w:szCs w:val="28"/>
        </w:rPr>
        <w:t>18 898 руб. 11 коп., из них</w:t>
      </w:r>
      <w:r w:rsidR="009B658C">
        <w:rPr>
          <w:rFonts w:ascii="Times New Roman" w:hAnsi="Times New Roman" w:cs="Times New Roman"/>
          <w:sz w:val="28"/>
          <w:szCs w:val="28"/>
        </w:rPr>
        <w:t>: основн</w:t>
      </w:r>
      <w:r w:rsidR="00014C42">
        <w:rPr>
          <w:rFonts w:ascii="Times New Roman" w:hAnsi="Times New Roman" w:cs="Times New Roman"/>
          <w:sz w:val="28"/>
          <w:szCs w:val="28"/>
        </w:rPr>
        <w:t>о</w:t>
      </w:r>
      <w:r w:rsidR="009B658C">
        <w:rPr>
          <w:rFonts w:ascii="Times New Roman" w:hAnsi="Times New Roman" w:cs="Times New Roman"/>
          <w:sz w:val="28"/>
          <w:szCs w:val="28"/>
        </w:rPr>
        <w:t>й долг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A50AAA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A50AAA">
        <w:rPr>
          <w:rFonts w:ascii="Times New Roman" w:hAnsi="Times New Roman" w:cs="Times New Roman"/>
          <w:sz w:val="28"/>
          <w:szCs w:val="28"/>
        </w:rPr>
        <w:t>9 999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="009B658C">
        <w:rPr>
          <w:rFonts w:ascii="Times New Roman" w:hAnsi="Times New Roman" w:cs="Times New Roman"/>
          <w:sz w:val="28"/>
          <w:szCs w:val="28"/>
        </w:rPr>
        <w:t>, проценты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A50AAA">
        <w:rPr>
          <w:rFonts w:ascii="Times New Roman" w:hAnsi="Times New Roman" w:cs="Times New Roman"/>
          <w:sz w:val="28"/>
          <w:szCs w:val="28"/>
        </w:rPr>
        <w:t>–</w:t>
      </w:r>
      <w:r w:rsidR="00014C42">
        <w:rPr>
          <w:rFonts w:ascii="Times New Roman" w:hAnsi="Times New Roman" w:cs="Times New Roman"/>
          <w:sz w:val="28"/>
          <w:szCs w:val="28"/>
        </w:rPr>
        <w:t xml:space="preserve"> </w:t>
      </w:r>
      <w:r w:rsidR="00A50AAA">
        <w:rPr>
          <w:rFonts w:ascii="Times New Roman" w:hAnsi="Times New Roman" w:cs="Times New Roman"/>
          <w:sz w:val="28"/>
          <w:szCs w:val="28"/>
        </w:rPr>
        <w:t>8 899</w:t>
      </w:r>
      <w:r w:rsidR="00014C42">
        <w:rPr>
          <w:rFonts w:ascii="Times New Roman" w:hAnsi="Times New Roman" w:cs="Times New Roman"/>
          <w:sz w:val="28"/>
          <w:szCs w:val="28"/>
        </w:rPr>
        <w:t xml:space="preserve"> руб. </w:t>
      </w:r>
      <w:r w:rsidR="00A50AAA">
        <w:rPr>
          <w:rFonts w:ascii="Times New Roman" w:hAnsi="Times New Roman" w:cs="Times New Roman"/>
          <w:sz w:val="28"/>
          <w:szCs w:val="28"/>
        </w:rPr>
        <w:t>11</w:t>
      </w:r>
      <w:r w:rsidR="00014C42">
        <w:rPr>
          <w:rFonts w:ascii="Times New Roman" w:hAnsi="Times New Roman" w:cs="Times New Roman"/>
          <w:sz w:val="28"/>
          <w:szCs w:val="28"/>
        </w:rPr>
        <w:t xml:space="preserve"> коп.</w:t>
      </w:r>
      <w:r w:rsidR="003C3974">
        <w:rPr>
          <w:rFonts w:ascii="Times New Roman" w:hAnsi="Times New Roman" w:cs="Times New Roman"/>
          <w:sz w:val="28"/>
          <w:szCs w:val="28"/>
        </w:rPr>
        <w:t xml:space="preserve">, </w:t>
      </w:r>
      <w:r w:rsidR="00B70C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12B8B">
        <w:rPr>
          <w:rFonts w:ascii="Times New Roman" w:hAnsi="Times New Roman" w:cs="Times New Roman"/>
          <w:sz w:val="28"/>
          <w:szCs w:val="28"/>
        </w:rPr>
        <w:t xml:space="preserve">судебные расходы </w:t>
      </w:r>
      <w:r w:rsidR="00A50AAA">
        <w:rPr>
          <w:rFonts w:ascii="Times New Roman" w:hAnsi="Times New Roman" w:cs="Times New Roman"/>
          <w:sz w:val="28"/>
          <w:szCs w:val="28"/>
        </w:rPr>
        <w:t xml:space="preserve">по оплате юридических услуг в размере 3 300  руб. 00 коп., </w:t>
      </w:r>
      <w:r>
        <w:rPr>
          <w:rFonts w:ascii="Times New Roman" w:hAnsi="Times New Roman" w:cs="Times New Roman"/>
          <w:sz w:val="28"/>
          <w:szCs w:val="28"/>
        </w:rPr>
        <w:t>по оплате 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пошлины в размере </w:t>
      </w:r>
      <w:r w:rsidR="00A50AAA">
        <w:rPr>
          <w:rFonts w:ascii="Times New Roman" w:hAnsi="Times New Roman" w:cs="Times New Roman"/>
          <w:sz w:val="28"/>
          <w:szCs w:val="28"/>
        </w:rPr>
        <w:t xml:space="preserve">755 руб. 92 коп., </w:t>
      </w:r>
      <w:r w:rsidRPr="00057496" w:rsidR="00AD6728">
        <w:rPr>
          <w:rFonts w:ascii="Times New Roman" w:hAnsi="Times New Roman" w:cs="Times New Roman"/>
          <w:sz w:val="28"/>
          <w:szCs w:val="28"/>
        </w:rPr>
        <w:t>в</w:t>
      </w:r>
      <w:r w:rsidRPr="00057496">
        <w:rPr>
          <w:rFonts w:ascii="Times New Roman" w:hAnsi="Times New Roman" w:cs="Times New Roman"/>
          <w:sz w:val="28"/>
          <w:szCs w:val="28"/>
        </w:rPr>
        <w:t xml:space="preserve">сего </w:t>
      </w:r>
      <w:r w:rsidR="00014C42">
        <w:rPr>
          <w:rFonts w:ascii="Times New Roman" w:hAnsi="Times New Roman" w:cs="Times New Roman"/>
          <w:sz w:val="28"/>
          <w:szCs w:val="28"/>
        </w:rPr>
        <w:t>2</w:t>
      </w:r>
      <w:r w:rsidR="00A50AAA">
        <w:rPr>
          <w:rFonts w:ascii="Times New Roman" w:hAnsi="Times New Roman" w:cs="Times New Roman"/>
          <w:sz w:val="28"/>
          <w:szCs w:val="28"/>
        </w:rPr>
        <w:t>2 954</w:t>
      </w:r>
      <w:r w:rsidRPr="00057496" w:rsidR="009B658C">
        <w:rPr>
          <w:rFonts w:ascii="Times New Roman" w:hAnsi="Times New Roman" w:cs="Times New Roman"/>
          <w:sz w:val="28"/>
          <w:szCs w:val="28"/>
        </w:rPr>
        <w:t xml:space="preserve"> </w:t>
      </w:r>
      <w:r w:rsidRPr="00057496">
        <w:rPr>
          <w:rFonts w:ascii="Times New Roman" w:hAnsi="Times New Roman" w:cs="Times New Roman"/>
          <w:sz w:val="28"/>
          <w:szCs w:val="28"/>
        </w:rPr>
        <w:t xml:space="preserve">руб. </w:t>
      </w:r>
      <w:r w:rsidR="00B70C67">
        <w:rPr>
          <w:rFonts w:ascii="Times New Roman" w:hAnsi="Times New Roman" w:cs="Times New Roman"/>
          <w:sz w:val="28"/>
          <w:szCs w:val="28"/>
        </w:rPr>
        <w:t>0</w:t>
      </w:r>
      <w:r w:rsidR="00A50AAA">
        <w:rPr>
          <w:rFonts w:ascii="Times New Roman" w:hAnsi="Times New Roman" w:cs="Times New Roman"/>
          <w:sz w:val="28"/>
          <w:szCs w:val="28"/>
        </w:rPr>
        <w:t>3</w:t>
      </w:r>
      <w:r w:rsidRPr="00057496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в течение одного месяца со дня вынесения определения суда об отказе в удовлетворении заявления об</w:t>
      </w:r>
      <w:r w:rsidRPr="007A665F">
        <w:rPr>
          <w:rFonts w:ascii="Times New Roman" w:hAnsi="Times New Roman" w:cs="Times New Roman"/>
          <w:sz w:val="28"/>
          <w:szCs w:val="28"/>
        </w:rPr>
        <w:t xml:space="preserve"> отмене этого решения суда.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</w:t>
      </w:r>
      <w:r w:rsidRPr="007A665F">
        <w:rPr>
          <w:rFonts w:ascii="Times New Roman" w:hAnsi="Times New Roman" w:cs="Times New Roman"/>
          <w:sz w:val="28"/>
          <w:szCs w:val="28"/>
        </w:rPr>
        <w:t xml:space="preserve">порядке в Нефтеюганский районный суд Ханты-Мансийского </w:t>
      </w:r>
      <w:r w:rsidRPr="007A665F">
        <w:rPr>
          <w:rFonts w:ascii="Times New Roman" w:hAnsi="Times New Roman" w:cs="Times New Roman"/>
          <w:sz w:val="28"/>
          <w:szCs w:val="28"/>
        </w:rPr>
        <w:t>автономного округа-Югры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</w:t>
      </w:r>
      <w:r w:rsidRPr="007A665F">
        <w:rPr>
          <w:rFonts w:ascii="Times New Roman" w:hAnsi="Times New Roman" w:cs="Times New Roman"/>
          <w:sz w:val="28"/>
          <w:szCs w:val="28"/>
        </w:rPr>
        <w:t>несения определения суда об отказе в удовлетворении этого заявления.</w:t>
      </w:r>
    </w:p>
    <w:p w:rsidR="00F85729" w:rsidRPr="007A665F" w:rsidP="00F85729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65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</w:t>
      </w:r>
      <w:r w:rsidRPr="007A665F">
        <w:rPr>
          <w:rFonts w:ascii="Times New Roman" w:hAnsi="Times New Roman" w:cs="Times New Roman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7A665F">
        <w:rPr>
          <w:rFonts w:ascii="Times New Roman" w:hAnsi="Times New Roman" w:cs="Times New Roman"/>
          <w:sz w:val="28"/>
          <w:szCs w:val="28"/>
        </w:rPr>
        <w:t>вали в судебном заседании.</w:t>
      </w:r>
    </w:p>
    <w:p w:rsidR="00F85729" w:rsidRPr="007A665F" w:rsidP="00F85729">
      <w:pPr>
        <w:widowControl w:val="0"/>
        <w:tabs>
          <w:tab w:val="left" w:pos="720"/>
          <w:tab w:val="left" w:pos="900"/>
          <w:tab w:val="left" w:pos="9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1ED7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3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0E2281" w:rsidP="005B6F2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  <w:r w:rsidRPr="004554D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С.Т.Биктимирова</w:t>
      </w:r>
    </w:p>
    <w:sectPr w:rsidSect="00A50AAA">
      <w:headerReference w:type="default" r:id="rId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257B" w:rsidP="00B2257B">
    <w:pPr>
      <w:pStyle w:val="Header"/>
      <w:tabs>
        <w:tab w:val="clear" w:pos="4677"/>
        <w:tab w:val="left" w:pos="7025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F5"/>
    <w:rsid w:val="000035F4"/>
    <w:rsid w:val="00014C42"/>
    <w:rsid w:val="000271D7"/>
    <w:rsid w:val="00032CDB"/>
    <w:rsid w:val="00057496"/>
    <w:rsid w:val="0006167A"/>
    <w:rsid w:val="00067997"/>
    <w:rsid w:val="000913A6"/>
    <w:rsid w:val="000A3128"/>
    <w:rsid w:val="000C549D"/>
    <w:rsid w:val="000E2281"/>
    <w:rsid w:val="0015457D"/>
    <w:rsid w:val="00175917"/>
    <w:rsid w:val="00181629"/>
    <w:rsid w:val="001A13E6"/>
    <w:rsid w:val="00262832"/>
    <w:rsid w:val="002C113C"/>
    <w:rsid w:val="002F696E"/>
    <w:rsid w:val="00307B20"/>
    <w:rsid w:val="003211DC"/>
    <w:rsid w:val="00323114"/>
    <w:rsid w:val="00335308"/>
    <w:rsid w:val="003466B8"/>
    <w:rsid w:val="003647E5"/>
    <w:rsid w:val="00366386"/>
    <w:rsid w:val="00377B1B"/>
    <w:rsid w:val="00381819"/>
    <w:rsid w:val="003930D8"/>
    <w:rsid w:val="003A0D04"/>
    <w:rsid w:val="003C3974"/>
    <w:rsid w:val="003C77F0"/>
    <w:rsid w:val="003F7C43"/>
    <w:rsid w:val="00407C55"/>
    <w:rsid w:val="00412B8B"/>
    <w:rsid w:val="004554D6"/>
    <w:rsid w:val="00472BF2"/>
    <w:rsid w:val="004A27B2"/>
    <w:rsid w:val="0052685A"/>
    <w:rsid w:val="00576026"/>
    <w:rsid w:val="00587DBE"/>
    <w:rsid w:val="005A0D93"/>
    <w:rsid w:val="005B2127"/>
    <w:rsid w:val="005B5D51"/>
    <w:rsid w:val="005B6F2A"/>
    <w:rsid w:val="005C457F"/>
    <w:rsid w:val="005F3728"/>
    <w:rsid w:val="0065712D"/>
    <w:rsid w:val="00664FA5"/>
    <w:rsid w:val="007578B9"/>
    <w:rsid w:val="007718A7"/>
    <w:rsid w:val="00780689"/>
    <w:rsid w:val="007A665F"/>
    <w:rsid w:val="007C27B3"/>
    <w:rsid w:val="007E732B"/>
    <w:rsid w:val="0080018B"/>
    <w:rsid w:val="0080294B"/>
    <w:rsid w:val="00836164"/>
    <w:rsid w:val="0087104E"/>
    <w:rsid w:val="0088547A"/>
    <w:rsid w:val="008B394C"/>
    <w:rsid w:val="008F031A"/>
    <w:rsid w:val="009040F5"/>
    <w:rsid w:val="00904F63"/>
    <w:rsid w:val="00923AF2"/>
    <w:rsid w:val="009849AD"/>
    <w:rsid w:val="009A210C"/>
    <w:rsid w:val="009B658C"/>
    <w:rsid w:val="00A1595E"/>
    <w:rsid w:val="00A34AD1"/>
    <w:rsid w:val="00A50AAA"/>
    <w:rsid w:val="00A60FE2"/>
    <w:rsid w:val="00A84FC8"/>
    <w:rsid w:val="00AA0844"/>
    <w:rsid w:val="00AD6728"/>
    <w:rsid w:val="00AE3708"/>
    <w:rsid w:val="00B2257B"/>
    <w:rsid w:val="00B22FCC"/>
    <w:rsid w:val="00B33DA1"/>
    <w:rsid w:val="00B674D0"/>
    <w:rsid w:val="00B70C67"/>
    <w:rsid w:val="00B76B88"/>
    <w:rsid w:val="00B85D67"/>
    <w:rsid w:val="00B9770E"/>
    <w:rsid w:val="00C13F31"/>
    <w:rsid w:val="00C14CD0"/>
    <w:rsid w:val="00C245E9"/>
    <w:rsid w:val="00CD3DA4"/>
    <w:rsid w:val="00CF2EE9"/>
    <w:rsid w:val="00CF5840"/>
    <w:rsid w:val="00D11F78"/>
    <w:rsid w:val="00D16179"/>
    <w:rsid w:val="00D36E6C"/>
    <w:rsid w:val="00D40446"/>
    <w:rsid w:val="00D5734A"/>
    <w:rsid w:val="00D71ED7"/>
    <w:rsid w:val="00DC179B"/>
    <w:rsid w:val="00DE3892"/>
    <w:rsid w:val="00E41251"/>
    <w:rsid w:val="00E7770C"/>
    <w:rsid w:val="00E87A68"/>
    <w:rsid w:val="00E902EA"/>
    <w:rsid w:val="00F729DD"/>
    <w:rsid w:val="00F810A3"/>
    <w:rsid w:val="00F85729"/>
    <w:rsid w:val="00F9028A"/>
    <w:rsid w:val="00FA4478"/>
    <w:rsid w:val="00FD07AA"/>
    <w:rsid w:val="00FF42F1"/>
    <w:rsid w:val="00FF7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EF4ADD-79DA-4C25-BBA6-64BDBB2A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F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7C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F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0">
    <w:name w:val="Основной текст_"/>
    <w:basedOn w:val="DefaultParagraphFont"/>
    <w:link w:val="1"/>
    <w:rsid w:val="00AE370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E37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65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658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B2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2257B"/>
  </w:style>
  <w:style w:type="paragraph" w:styleId="Footer">
    <w:name w:val="footer"/>
    <w:basedOn w:val="Normal"/>
    <w:link w:val="a2"/>
    <w:uiPriority w:val="99"/>
    <w:unhideWhenUsed/>
    <w:rsid w:val="00B22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2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